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85E" w:rsidRPr="00563151" w:rsidRDefault="00563151" w:rsidP="00563151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>
        <w:rPr>
          <w:rFonts w:ascii="Times New Roman"/>
          <w:b/>
          <w:noProof/>
          <w:sz w:val="20"/>
          <w:lang w:eastAsia="es-MX"/>
        </w:rPr>
        <w:drawing>
          <wp:inline distT="0" distB="0" distL="0" distR="0" wp14:anchorId="384C8701" wp14:editId="6AE4049B">
            <wp:extent cx="1987310" cy="4381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31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151" w:rsidRPr="00563151" w:rsidRDefault="00563151" w:rsidP="00563151">
      <w:pPr>
        <w:spacing w:after="0" w:line="240" w:lineRule="auto"/>
        <w:rPr>
          <w:rFonts w:ascii="Arial" w:hAnsi="Arial" w:cs="Arial"/>
        </w:rPr>
      </w:pPr>
    </w:p>
    <w:p w:rsidR="00563151" w:rsidRPr="00563151" w:rsidRDefault="00563151" w:rsidP="00563151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563151">
        <w:rPr>
          <w:rFonts w:ascii="Arial" w:hAnsi="Arial" w:cs="Arial"/>
          <w:b/>
          <w:sz w:val="28"/>
        </w:rPr>
        <w:t>Seguimiento a los Acuerdos de la Revisión por la Dirección</w:t>
      </w:r>
    </w:p>
    <w:p w:rsidR="00563151" w:rsidRPr="00563151" w:rsidRDefault="00563151" w:rsidP="00563151">
      <w:pPr>
        <w:spacing w:after="0" w:line="240" w:lineRule="auto"/>
        <w:rPr>
          <w:rFonts w:ascii="Arial" w:hAnsi="Arial" w:cs="Arial"/>
        </w:rPr>
      </w:pPr>
    </w:p>
    <w:p w:rsidR="00563151" w:rsidRPr="00563151" w:rsidRDefault="00563151" w:rsidP="00563151">
      <w:pPr>
        <w:spacing w:after="0" w:line="240" w:lineRule="auto"/>
        <w:rPr>
          <w:rFonts w:ascii="Arial" w:hAnsi="Arial" w:cs="Arial"/>
          <w:b/>
          <w:sz w:val="24"/>
        </w:rPr>
      </w:pPr>
      <w:r w:rsidRPr="00563151">
        <w:rPr>
          <w:rFonts w:ascii="Arial" w:hAnsi="Arial" w:cs="Arial"/>
          <w:b/>
          <w:sz w:val="24"/>
        </w:rPr>
        <w:t>Fecha:</w:t>
      </w:r>
      <w:r>
        <w:rPr>
          <w:rFonts w:ascii="Arial" w:hAnsi="Arial" w:cs="Arial"/>
          <w:b/>
          <w:sz w:val="24"/>
        </w:rPr>
        <w:t xml:space="preserve"> </w:t>
      </w:r>
    </w:p>
    <w:p w:rsidR="00563151" w:rsidRPr="00563151" w:rsidRDefault="00563151" w:rsidP="00563151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3602" w:type="dxa"/>
        <w:tblLook w:val="04A0" w:firstRow="1" w:lastRow="0" w:firstColumn="1" w:lastColumn="0" w:noHBand="0" w:noVBand="1"/>
      </w:tblPr>
      <w:tblGrid>
        <w:gridCol w:w="571"/>
        <w:gridCol w:w="4102"/>
        <w:gridCol w:w="3118"/>
        <w:gridCol w:w="1537"/>
        <w:gridCol w:w="1440"/>
        <w:gridCol w:w="1417"/>
        <w:gridCol w:w="1417"/>
      </w:tblGrid>
      <w:tr w:rsidR="0043103A" w:rsidRPr="00563151" w:rsidTr="00493824">
        <w:trPr>
          <w:trHeight w:val="255"/>
        </w:trPr>
        <w:tc>
          <w:tcPr>
            <w:tcW w:w="571" w:type="dxa"/>
            <w:vMerge w:val="restart"/>
            <w:shd w:val="clear" w:color="auto" w:fill="D9D9D9" w:themeFill="background1" w:themeFillShade="D9"/>
            <w:vAlign w:val="center"/>
          </w:tcPr>
          <w:p w:rsidR="00563151" w:rsidRPr="00563151" w:rsidRDefault="00563151" w:rsidP="00563151">
            <w:pPr>
              <w:jc w:val="center"/>
              <w:rPr>
                <w:rFonts w:ascii="Arial" w:hAnsi="Arial" w:cs="Arial"/>
                <w:b/>
              </w:rPr>
            </w:pPr>
            <w:r w:rsidRPr="00563151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4102" w:type="dxa"/>
            <w:vMerge w:val="restart"/>
            <w:shd w:val="clear" w:color="auto" w:fill="D9D9D9" w:themeFill="background1" w:themeFillShade="D9"/>
            <w:vAlign w:val="center"/>
          </w:tcPr>
          <w:p w:rsidR="00563151" w:rsidRPr="00563151" w:rsidRDefault="00563151" w:rsidP="00563151">
            <w:pPr>
              <w:jc w:val="center"/>
              <w:rPr>
                <w:rFonts w:ascii="Arial" w:hAnsi="Arial" w:cs="Arial"/>
                <w:b/>
              </w:rPr>
            </w:pPr>
            <w:r w:rsidRPr="00563151">
              <w:rPr>
                <w:rFonts w:ascii="Arial" w:hAnsi="Arial" w:cs="Arial"/>
                <w:b/>
              </w:rPr>
              <w:t>Acuerdo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563151" w:rsidRPr="00563151" w:rsidRDefault="00563151" w:rsidP="00563151">
            <w:pPr>
              <w:jc w:val="center"/>
              <w:rPr>
                <w:rFonts w:ascii="Arial" w:hAnsi="Arial" w:cs="Arial"/>
                <w:b/>
              </w:rPr>
            </w:pPr>
            <w:r w:rsidRPr="00563151">
              <w:rPr>
                <w:rFonts w:ascii="Arial" w:hAnsi="Arial" w:cs="Arial"/>
                <w:b/>
              </w:rPr>
              <w:t>Responsable</w:t>
            </w:r>
          </w:p>
        </w:tc>
        <w:tc>
          <w:tcPr>
            <w:tcW w:w="1537" w:type="dxa"/>
            <w:vMerge w:val="restart"/>
            <w:shd w:val="clear" w:color="auto" w:fill="D9D9D9" w:themeFill="background1" w:themeFillShade="D9"/>
            <w:vAlign w:val="center"/>
          </w:tcPr>
          <w:p w:rsidR="00563151" w:rsidRPr="00563151" w:rsidRDefault="00563151" w:rsidP="00563151">
            <w:pPr>
              <w:jc w:val="center"/>
              <w:rPr>
                <w:rFonts w:ascii="Arial" w:hAnsi="Arial" w:cs="Arial"/>
                <w:b/>
              </w:rPr>
            </w:pPr>
            <w:r w:rsidRPr="00563151">
              <w:rPr>
                <w:rFonts w:ascii="Arial" w:hAnsi="Arial" w:cs="Arial"/>
                <w:b/>
              </w:rPr>
              <w:t>Fecha compromiso</w:t>
            </w:r>
          </w:p>
        </w:tc>
        <w:tc>
          <w:tcPr>
            <w:tcW w:w="1440" w:type="dxa"/>
            <w:vMerge w:val="restart"/>
            <w:shd w:val="clear" w:color="auto" w:fill="D9D9D9" w:themeFill="background1" w:themeFillShade="D9"/>
            <w:vAlign w:val="center"/>
          </w:tcPr>
          <w:p w:rsidR="00563151" w:rsidRPr="00563151" w:rsidRDefault="00563151" w:rsidP="00563151">
            <w:pPr>
              <w:jc w:val="center"/>
              <w:rPr>
                <w:rFonts w:ascii="Arial" w:hAnsi="Arial" w:cs="Arial"/>
                <w:b/>
              </w:rPr>
            </w:pPr>
            <w:r w:rsidRPr="00563151">
              <w:rPr>
                <w:rFonts w:ascii="Arial" w:hAnsi="Arial" w:cs="Arial"/>
                <w:b/>
              </w:rPr>
              <w:t>Avance</w:t>
            </w:r>
          </w:p>
        </w:tc>
        <w:tc>
          <w:tcPr>
            <w:tcW w:w="2834" w:type="dxa"/>
            <w:gridSpan w:val="2"/>
            <w:shd w:val="clear" w:color="auto" w:fill="D9D9D9" w:themeFill="background1" w:themeFillShade="D9"/>
            <w:vAlign w:val="center"/>
          </w:tcPr>
          <w:p w:rsidR="00563151" w:rsidRPr="00563151" w:rsidRDefault="00563151" w:rsidP="00563151">
            <w:pPr>
              <w:jc w:val="center"/>
              <w:rPr>
                <w:rFonts w:ascii="Arial" w:hAnsi="Arial" w:cs="Arial"/>
                <w:b/>
              </w:rPr>
            </w:pPr>
            <w:r w:rsidRPr="00563151">
              <w:rPr>
                <w:rFonts w:ascii="Arial" w:hAnsi="Arial" w:cs="Arial"/>
                <w:b/>
              </w:rPr>
              <w:t>Estado</w:t>
            </w:r>
          </w:p>
        </w:tc>
      </w:tr>
      <w:tr w:rsidR="0043103A" w:rsidRPr="00563151" w:rsidTr="00493824">
        <w:trPr>
          <w:trHeight w:val="255"/>
        </w:trPr>
        <w:tc>
          <w:tcPr>
            <w:tcW w:w="571" w:type="dxa"/>
            <w:vMerge/>
            <w:vAlign w:val="center"/>
          </w:tcPr>
          <w:p w:rsidR="00563151" w:rsidRPr="00563151" w:rsidRDefault="00563151" w:rsidP="0056315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02" w:type="dxa"/>
            <w:vMerge/>
            <w:vAlign w:val="center"/>
          </w:tcPr>
          <w:p w:rsidR="00563151" w:rsidRPr="00563151" w:rsidRDefault="00563151" w:rsidP="0056315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vMerge/>
            <w:vAlign w:val="center"/>
          </w:tcPr>
          <w:p w:rsidR="00563151" w:rsidRPr="00563151" w:rsidRDefault="00563151" w:rsidP="0056315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vMerge/>
            <w:vAlign w:val="center"/>
          </w:tcPr>
          <w:p w:rsidR="00563151" w:rsidRPr="00563151" w:rsidRDefault="00563151" w:rsidP="0056315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Merge/>
            <w:vAlign w:val="center"/>
          </w:tcPr>
          <w:p w:rsidR="00563151" w:rsidRPr="00563151" w:rsidRDefault="00563151" w:rsidP="0056315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63151" w:rsidRPr="00563151" w:rsidRDefault="00563151" w:rsidP="00563151">
            <w:pPr>
              <w:jc w:val="center"/>
              <w:rPr>
                <w:rFonts w:ascii="Arial" w:hAnsi="Arial" w:cs="Arial"/>
                <w:b/>
              </w:rPr>
            </w:pPr>
            <w:r w:rsidRPr="00563151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63151" w:rsidRPr="00563151" w:rsidRDefault="00563151" w:rsidP="00563151">
            <w:pPr>
              <w:jc w:val="center"/>
              <w:rPr>
                <w:rFonts w:ascii="Arial" w:hAnsi="Arial" w:cs="Arial"/>
                <w:b/>
              </w:rPr>
            </w:pPr>
            <w:r w:rsidRPr="00563151">
              <w:rPr>
                <w:rFonts w:ascii="Arial" w:hAnsi="Arial" w:cs="Arial"/>
                <w:b/>
              </w:rPr>
              <w:t>Cerrado</w:t>
            </w:r>
          </w:p>
        </w:tc>
      </w:tr>
      <w:tr w:rsidR="00493824" w:rsidRPr="00563151" w:rsidTr="00493824">
        <w:trPr>
          <w:trHeight w:val="454"/>
        </w:trPr>
        <w:tc>
          <w:tcPr>
            <w:tcW w:w="571" w:type="dxa"/>
            <w:vAlign w:val="center"/>
          </w:tcPr>
          <w:p w:rsidR="00563151" w:rsidRPr="00563151" w:rsidRDefault="00563151" w:rsidP="00563151">
            <w:pPr>
              <w:rPr>
                <w:rFonts w:ascii="Arial" w:hAnsi="Arial" w:cs="Arial"/>
              </w:rPr>
            </w:pPr>
          </w:p>
        </w:tc>
        <w:tc>
          <w:tcPr>
            <w:tcW w:w="4102" w:type="dxa"/>
            <w:vAlign w:val="center"/>
          </w:tcPr>
          <w:p w:rsidR="00563151" w:rsidRPr="00563151" w:rsidRDefault="00563151" w:rsidP="0056315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563151" w:rsidRPr="00563151" w:rsidRDefault="00563151" w:rsidP="00563151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vAlign w:val="center"/>
          </w:tcPr>
          <w:p w:rsidR="00563151" w:rsidRPr="00563151" w:rsidRDefault="00563151" w:rsidP="00563151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563151" w:rsidRPr="00563151" w:rsidRDefault="00563151" w:rsidP="0056315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563151" w:rsidRPr="00563151" w:rsidRDefault="00563151" w:rsidP="0056315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563151" w:rsidRPr="00563151" w:rsidRDefault="00563151" w:rsidP="00563151">
            <w:pPr>
              <w:rPr>
                <w:rFonts w:ascii="Arial" w:hAnsi="Arial" w:cs="Arial"/>
              </w:rPr>
            </w:pPr>
          </w:p>
        </w:tc>
      </w:tr>
      <w:tr w:rsidR="00493824" w:rsidRPr="00563151" w:rsidTr="00493824">
        <w:trPr>
          <w:trHeight w:val="454"/>
        </w:trPr>
        <w:tc>
          <w:tcPr>
            <w:tcW w:w="571" w:type="dxa"/>
            <w:vAlign w:val="center"/>
          </w:tcPr>
          <w:p w:rsidR="00563151" w:rsidRPr="00563151" w:rsidRDefault="00563151" w:rsidP="00563151">
            <w:pPr>
              <w:rPr>
                <w:rFonts w:ascii="Arial" w:hAnsi="Arial" w:cs="Arial"/>
              </w:rPr>
            </w:pPr>
          </w:p>
        </w:tc>
        <w:tc>
          <w:tcPr>
            <w:tcW w:w="4102" w:type="dxa"/>
            <w:vAlign w:val="center"/>
          </w:tcPr>
          <w:p w:rsidR="00563151" w:rsidRPr="00563151" w:rsidRDefault="00563151" w:rsidP="0056315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563151" w:rsidRPr="00563151" w:rsidRDefault="00563151" w:rsidP="00563151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vAlign w:val="center"/>
          </w:tcPr>
          <w:p w:rsidR="00563151" w:rsidRPr="00563151" w:rsidRDefault="00563151" w:rsidP="00563151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563151" w:rsidRPr="00563151" w:rsidRDefault="00563151" w:rsidP="0056315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563151" w:rsidRPr="00563151" w:rsidRDefault="00563151" w:rsidP="0056315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563151" w:rsidRPr="00563151" w:rsidRDefault="00563151" w:rsidP="00563151">
            <w:pPr>
              <w:rPr>
                <w:rFonts w:ascii="Arial" w:hAnsi="Arial" w:cs="Arial"/>
              </w:rPr>
            </w:pPr>
          </w:p>
        </w:tc>
      </w:tr>
      <w:tr w:rsidR="00493824" w:rsidRPr="00563151" w:rsidTr="00493824">
        <w:trPr>
          <w:trHeight w:val="454"/>
        </w:trPr>
        <w:tc>
          <w:tcPr>
            <w:tcW w:w="571" w:type="dxa"/>
            <w:vAlign w:val="center"/>
          </w:tcPr>
          <w:p w:rsidR="00563151" w:rsidRPr="00563151" w:rsidRDefault="00563151" w:rsidP="00563151">
            <w:pPr>
              <w:rPr>
                <w:rFonts w:ascii="Arial" w:hAnsi="Arial" w:cs="Arial"/>
              </w:rPr>
            </w:pPr>
          </w:p>
        </w:tc>
        <w:tc>
          <w:tcPr>
            <w:tcW w:w="4102" w:type="dxa"/>
            <w:vAlign w:val="center"/>
          </w:tcPr>
          <w:p w:rsidR="00563151" w:rsidRPr="00563151" w:rsidRDefault="00563151" w:rsidP="0056315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563151" w:rsidRPr="00563151" w:rsidRDefault="00563151" w:rsidP="00563151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vAlign w:val="center"/>
          </w:tcPr>
          <w:p w:rsidR="00563151" w:rsidRPr="00563151" w:rsidRDefault="00563151" w:rsidP="00563151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563151" w:rsidRPr="00563151" w:rsidRDefault="00563151" w:rsidP="0056315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563151" w:rsidRPr="00563151" w:rsidRDefault="00563151" w:rsidP="0056315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563151" w:rsidRPr="00563151" w:rsidRDefault="00563151" w:rsidP="00563151">
            <w:pPr>
              <w:rPr>
                <w:rFonts w:ascii="Arial" w:hAnsi="Arial" w:cs="Arial"/>
              </w:rPr>
            </w:pPr>
          </w:p>
        </w:tc>
      </w:tr>
      <w:tr w:rsidR="00493824" w:rsidRPr="00563151" w:rsidTr="00493824">
        <w:trPr>
          <w:trHeight w:val="454"/>
        </w:trPr>
        <w:tc>
          <w:tcPr>
            <w:tcW w:w="571" w:type="dxa"/>
            <w:vAlign w:val="center"/>
          </w:tcPr>
          <w:p w:rsidR="00563151" w:rsidRPr="00563151" w:rsidRDefault="00563151" w:rsidP="00563151">
            <w:pPr>
              <w:rPr>
                <w:rFonts w:ascii="Arial" w:hAnsi="Arial" w:cs="Arial"/>
              </w:rPr>
            </w:pPr>
          </w:p>
        </w:tc>
        <w:tc>
          <w:tcPr>
            <w:tcW w:w="4102" w:type="dxa"/>
            <w:vAlign w:val="center"/>
          </w:tcPr>
          <w:p w:rsidR="00563151" w:rsidRPr="00563151" w:rsidRDefault="00563151" w:rsidP="0056315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563151" w:rsidRPr="00563151" w:rsidRDefault="00563151" w:rsidP="00563151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vAlign w:val="center"/>
          </w:tcPr>
          <w:p w:rsidR="00563151" w:rsidRPr="00563151" w:rsidRDefault="00563151" w:rsidP="00563151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563151" w:rsidRPr="00563151" w:rsidRDefault="00563151" w:rsidP="0056315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563151" w:rsidRPr="00563151" w:rsidRDefault="00563151" w:rsidP="0056315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563151" w:rsidRPr="00563151" w:rsidRDefault="00563151" w:rsidP="00563151">
            <w:pPr>
              <w:rPr>
                <w:rFonts w:ascii="Arial" w:hAnsi="Arial" w:cs="Arial"/>
              </w:rPr>
            </w:pPr>
          </w:p>
        </w:tc>
      </w:tr>
    </w:tbl>
    <w:p w:rsidR="00563151" w:rsidRDefault="00563151" w:rsidP="00563151">
      <w:pPr>
        <w:spacing w:after="0" w:line="240" w:lineRule="auto"/>
        <w:rPr>
          <w:rFonts w:ascii="Arial" w:hAnsi="Arial" w:cs="Arial"/>
        </w:rPr>
      </w:pPr>
    </w:p>
    <w:p w:rsidR="00493824" w:rsidRPr="00563151" w:rsidRDefault="00493824" w:rsidP="00563151">
      <w:pPr>
        <w:spacing w:after="0" w:line="240" w:lineRule="auto"/>
        <w:rPr>
          <w:rFonts w:ascii="Arial" w:hAnsi="Arial" w:cs="Arial"/>
        </w:rPr>
      </w:pPr>
    </w:p>
    <w:p w:rsidR="00563151" w:rsidRPr="00563151" w:rsidRDefault="00563151" w:rsidP="00563151">
      <w:pPr>
        <w:spacing w:after="0" w:line="240" w:lineRule="auto"/>
        <w:rPr>
          <w:rFonts w:ascii="Arial" w:hAnsi="Arial" w:cs="Arial"/>
          <w:b/>
          <w:sz w:val="24"/>
        </w:rPr>
      </w:pPr>
      <w:r w:rsidRPr="00563151">
        <w:rPr>
          <w:rFonts w:ascii="Arial" w:hAnsi="Arial" w:cs="Arial"/>
          <w:b/>
          <w:sz w:val="24"/>
        </w:rPr>
        <w:t>Eficacia de la revisión por la Dirección</w:t>
      </w:r>
    </w:p>
    <w:p w:rsidR="00563151" w:rsidRDefault="00563151" w:rsidP="00563151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984"/>
        <w:gridCol w:w="2491"/>
      </w:tblGrid>
      <w:tr w:rsidR="00563151" w:rsidTr="00C74428">
        <w:trPr>
          <w:jc w:val="center"/>
        </w:trPr>
        <w:tc>
          <w:tcPr>
            <w:tcW w:w="4248" w:type="dxa"/>
            <w:shd w:val="clear" w:color="auto" w:fill="D9D9D9" w:themeFill="background1" w:themeFillShade="D9"/>
          </w:tcPr>
          <w:p w:rsidR="00563151" w:rsidRPr="0043103A" w:rsidRDefault="00563151" w:rsidP="00563151">
            <w:pPr>
              <w:rPr>
                <w:rFonts w:ascii="Arial" w:hAnsi="Arial" w:cs="Arial"/>
                <w:sz w:val="16"/>
              </w:rPr>
            </w:pPr>
          </w:p>
          <w:p w:rsidR="00563151" w:rsidRPr="00563151" w:rsidRDefault="00B96E09" w:rsidP="00563151">
            <w:pPr>
              <w:rPr>
                <w:rFonts w:ascii="Arial" w:hAnsi="Arial" w:cs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número de acuerdos realizados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total de acuerdos planteados</m:t>
                    </m:r>
                  </m:den>
                </m:f>
                <m:r>
                  <w:rPr>
                    <w:rFonts w:ascii="Cambria Math" w:hAnsi="Cambria Math" w:cs="Arial"/>
                  </w:rPr>
                  <m:t xml:space="preserve">  X 100</m:t>
                </m:r>
              </m:oMath>
            </m:oMathPara>
          </w:p>
          <w:p w:rsidR="00563151" w:rsidRDefault="00563151" w:rsidP="0056315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563151" w:rsidRDefault="00C74428" w:rsidP="00C74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67945</wp:posOffset>
                      </wp:positionV>
                      <wp:extent cx="533400" cy="0"/>
                      <wp:effectExtent l="0" t="0" r="19050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00D91B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5.35pt" to="42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        </w:t>
            </w:r>
            <w:r w:rsidR="00563151">
              <w:rPr>
                <w:rFonts w:ascii="Arial" w:hAnsi="Arial" w:cs="Arial"/>
              </w:rPr>
              <w:t xml:space="preserve">  X 100</w:t>
            </w:r>
            <w:r>
              <w:rPr>
                <w:rFonts w:ascii="Arial" w:hAnsi="Arial" w:cs="Arial"/>
              </w:rPr>
              <w:t>=</w:t>
            </w:r>
          </w:p>
        </w:tc>
        <w:tc>
          <w:tcPr>
            <w:tcW w:w="2491" w:type="dxa"/>
            <w:vAlign w:val="center"/>
          </w:tcPr>
          <w:p w:rsidR="00563151" w:rsidRDefault="00563151" w:rsidP="0056315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63151" w:rsidRPr="00563151" w:rsidRDefault="00563151" w:rsidP="00563151">
      <w:pPr>
        <w:spacing w:after="0" w:line="240" w:lineRule="auto"/>
        <w:rPr>
          <w:rFonts w:ascii="Arial" w:hAnsi="Arial" w:cs="Arial"/>
        </w:rPr>
      </w:pPr>
    </w:p>
    <w:p w:rsidR="00563151" w:rsidRPr="00563151" w:rsidRDefault="00563151" w:rsidP="00563151">
      <w:pPr>
        <w:spacing w:after="0" w:line="240" w:lineRule="auto"/>
        <w:rPr>
          <w:rFonts w:ascii="Arial" w:hAnsi="Arial" w:cs="Arial"/>
          <w:b/>
          <w:sz w:val="24"/>
        </w:rPr>
      </w:pPr>
      <w:r w:rsidRPr="00563151">
        <w:rPr>
          <w:rFonts w:ascii="Arial" w:hAnsi="Arial" w:cs="Arial"/>
          <w:b/>
          <w:sz w:val="24"/>
        </w:rPr>
        <w:t>Eficacia del programa de revisiones por la Dirección</w:t>
      </w:r>
    </w:p>
    <w:p w:rsidR="00563151" w:rsidRPr="00563151" w:rsidRDefault="00563151" w:rsidP="00563151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984"/>
        <w:gridCol w:w="2491"/>
      </w:tblGrid>
      <w:tr w:rsidR="00C74428" w:rsidTr="00C74428">
        <w:trPr>
          <w:jc w:val="center"/>
        </w:trPr>
        <w:tc>
          <w:tcPr>
            <w:tcW w:w="4248" w:type="dxa"/>
            <w:shd w:val="clear" w:color="auto" w:fill="D9D9D9" w:themeFill="background1" w:themeFillShade="D9"/>
          </w:tcPr>
          <w:p w:rsidR="00C74428" w:rsidRPr="0043103A" w:rsidRDefault="00C74428" w:rsidP="00C74428">
            <w:pPr>
              <w:rPr>
                <w:rFonts w:ascii="Arial" w:hAnsi="Arial" w:cs="Arial"/>
                <w:sz w:val="16"/>
              </w:rPr>
            </w:pPr>
          </w:p>
          <w:p w:rsidR="00C74428" w:rsidRPr="00563151" w:rsidRDefault="00B96E09" w:rsidP="00C74428">
            <w:pPr>
              <w:rPr>
                <w:rFonts w:ascii="Arial" w:hAnsi="Arial" w:cs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número de revisiones realizadas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total de revisiones programadas</m:t>
                    </m:r>
                  </m:den>
                </m:f>
                <m:r>
                  <w:rPr>
                    <w:rFonts w:ascii="Cambria Math" w:hAnsi="Cambria Math" w:cs="Arial"/>
                  </w:rPr>
                  <m:t xml:space="preserve">  X 100</m:t>
                </m:r>
              </m:oMath>
            </m:oMathPara>
          </w:p>
          <w:p w:rsidR="00C74428" w:rsidRDefault="00C74428" w:rsidP="00C74428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C74428" w:rsidRDefault="00C74428" w:rsidP="00C74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FC6A92" wp14:editId="67913ADA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67945</wp:posOffset>
                      </wp:positionV>
                      <wp:extent cx="533400" cy="0"/>
                      <wp:effectExtent l="0" t="0" r="19050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C0206E" id="Conector rec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5.35pt" to="42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          X 100=</w:t>
            </w:r>
          </w:p>
        </w:tc>
        <w:tc>
          <w:tcPr>
            <w:tcW w:w="2491" w:type="dxa"/>
            <w:vAlign w:val="center"/>
          </w:tcPr>
          <w:p w:rsidR="00C74428" w:rsidRDefault="00C74428" w:rsidP="00C7442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63151" w:rsidRPr="00563151" w:rsidRDefault="00563151" w:rsidP="00563151">
      <w:pPr>
        <w:spacing w:after="0" w:line="240" w:lineRule="auto"/>
        <w:rPr>
          <w:rFonts w:ascii="Arial" w:hAnsi="Arial" w:cs="Arial"/>
        </w:rPr>
      </w:pPr>
    </w:p>
    <w:p w:rsidR="00563151" w:rsidRPr="00563151" w:rsidRDefault="00563151" w:rsidP="0056315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Mejora continua</w:t>
      </w:r>
    </w:p>
    <w:p w:rsidR="00563151" w:rsidRDefault="00563151" w:rsidP="00563151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3603" w:type="dxa"/>
        <w:tblLook w:val="04A0" w:firstRow="1" w:lastRow="0" w:firstColumn="1" w:lastColumn="0" w:noHBand="0" w:noVBand="1"/>
      </w:tblPr>
      <w:tblGrid>
        <w:gridCol w:w="7225"/>
        <w:gridCol w:w="6378"/>
      </w:tblGrid>
      <w:tr w:rsidR="00563151" w:rsidTr="00493824">
        <w:trPr>
          <w:trHeight w:val="579"/>
        </w:trPr>
        <w:tc>
          <w:tcPr>
            <w:tcW w:w="7225" w:type="dxa"/>
            <w:shd w:val="clear" w:color="auto" w:fill="D9D9D9" w:themeFill="background1" w:themeFillShade="D9"/>
            <w:vAlign w:val="center"/>
          </w:tcPr>
          <w:p w:rsidR="00563151" w:rsidRPr="00563151" w:rsidRDefault="00563151" w:rsidP="00563151">
            <w:pPr>
              <w:jc w:val="right"/>
              <w:rPr>
                <w:rFonts w:ascii="Arial" w:hAnsi="Arial" w:cs="Arial"/>
                <w:b/>
              </w:rPr>
            </w:pPr>
            <w:r w:rsidRPr="00563151">
              <w:rPr>
                <w:rFonts w:ascii="Arial" w:hAnsi="Arial" w:cs="Arial"/>
                <w:b/>
              </w:rPr>
              <w:t>Por lo menos una mejora en el semestre.</w:t>
            </w:r>
          </w:p>
        </w:tc>
        <w:tc>
          <w:tcPr>
            <w:tcW w:w="6378" w:type="dxa"/>
            <w:vAlign w:val="center"/>
          </w:tcPr>
          <w:p w:rsidR="00563151" w:rsidRPr="00563151" w:rsidRDefault="00563151" w:rsidP="00563151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563151" w:rsidRPr="00563151" w:rsidRDefault="00563151" w:rsidP="00563151">
      <w:pPr>
        <w:spacing w:after="0" w:line="240" w:lineRule="auto"/>
        <w:rPr>
          <w:rFonts w:ascii="Arial" w:hAnsi="Arial" w:cs="Arial"/>
        </w:rPr>
      </w:pPr>
    </w:p>
    <w:sectPr w:rsidR="00563151" w:rsidRPr="00563151" w:rsidSect="004310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E09" w:rsidRDefault="00B96E09" w:rsidP="00493824">
      <w:pPr>
        <w:spacing w:after="0" w:line="240" w:lineRule="auto"/>
      </w:pPr>
      <w:r>
        <w:separator/>
      </w:r>
    </w:p>
  </w:endnote>
  <w:endnote w:type="continuationSeparator" w:id="0">
    <w:p w:rsidR="00B96E09" w:rsidRDefault="00B96E09" w:rsidP="0049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BB5" w:rsidRDefault="00970B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824" w:rsidRPr="00493824" w:rsidRDefault="00493824">
    <w:pPr>
      <w:pStyle w:val="Piedepgina"/>
      <w:rPr>
        <w:rFonts w:ascii="Arial" w:hAnsi="Arial" w:cs="Arial"/>
      </w:rPr>
    </w:pPr>
    <w:r w:rsidRPr="00493824">
      <w:rPr>
        <w:rFonts w:ascii="Arial" w:hAnsi="Arial" w:cs="Arial"/>
      </w:rPr>
      <w:t>Núm. Rev. 9</w:t>
    </w:r>
    <w:r w:rsidRPr="00493824">
      <w:rPr>
        <w:rFonts w:ascii="Arial" w:hAnsi="Arial" w:cs="Arial"/>
      </w:rPr>
      <w:ptab w:relativeTo="margin" w:alignment="center" w:leader="none"/>
    </w:r>
    <w:r w:rsidRPr="00493824">
      <w:rPr>
        <w:rFonts w:ascii="Arial" w:hAnsi="Arial" w:cs="Arial"/>
      </w:rPr>
      <w:t xml:space="preserve">Fecha </w:t>
    </w:r>
    <w:proofErr w:type="spellStart"/>
    <w:r w:rsidRPr="00493824">
      <w:rPr>
        <w:rFonts w:ascii="Arial" w:hAnsi="Arial" w:cs="Arial"/>
      </w:rPr>
      <w:t>Elab</w:t>
    </w:r>
    <w:proofErr w:type="spellEnd"/>
    <w:r w:rsidRPr="00493824">
      <w:rPr>
        <w:rFonts w:ascii="Arial" w:hAnsi="Arial" w:cs="Arial"/>
      </w:rPr>
      <w:t>. 02/12/19</w:t>
    </w:r>
    <w:r w:rsidRPr="00493824">
      <w:rPr>
        <w:rFonts w:ascii="Arial" w:hAnsi="Arial" w:cs="Arial"/>
      </w:rPr>
      <w:ptab w:relativeTo="margin" w:alignment="right" w:leader="none"/>
    </w:r>
    <w:r w:rsidRPr="00493824">
      <w:rPr>
        <w:rFonts w:ascii="Arial" w:hAnsi="Arial" w:cs="Arial"/>
      </w:rPr>
      <w:t>Página 1 de 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BB5" w:rsidRDefault="00970B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E09" w:rsidRDefault="00B96E09" w:rsidP="00493824">
      <w:pPr>
        <w:spacing w:after="0" w:line="240" w:lineRule="auto"/>
      </w:pPr>
      <w:r>
        <w:separator/>
      </w:r>
    </w:p>
  </w:footnote>
  <w:footnote w:type="continuationSeparator" w:id="0">
    <w:p w:rsidR="00B96E09" w:rsidRDefault="00B96E09" w:rsidP="00493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BB5" w:rsidRDefault="00B96E0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2757907" o:spid="_x0000_s2050" type="#_x0000_t136" style="position:absolute;margin-left:0;margin-top:0;width:678.6pt;height:135.7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PIA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BB5" w:rsidRDefault="00B96E0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2757908" o:spid="_x0000_s2051" type="#_x0000_t136" style="position:absolute;margin-left:0;margin-top:0;width:678.6pt;height:135.7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PIA CONTROL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BB5" w:rsidRDefault="00B96E0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2757906" o:spid="_x0000_s2049" type="#_x0000_t136" style="position:absolute;margin-left:0;margin-top:0;width:678.6pt;height:135.7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PIA CONTROL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51"/>
    <w:rsid w:val="00340462"/>
    <w:rsid w:val="0043103A"/>
    <w:rsid w:val="00493824"/>
    <w:rsid w:val="00563151"/>
    <w:rsid w:val="0061085E"/>
    <w:rsid w:val="008B1041"/>
    <w:rsid w:val="00970BB5"/>
    <w:rsid w:val="00B96E09"/>
    <w:rsid w:val="00C7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E89EE1E8-A901-42C4-8F83-78F86C41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63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6315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15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938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824"/>
  </w:style>
  <w:style w:type="paragraph" w:styleId="Piedepgina">
    <w:name w:val="footer"/>
    <w:basedOn w:val="Normal"/>
    <w:link w:val="PiedepginaCar"/>
    <w:uiPriority w:val="99"/>
    <w:unhideWhenUsed/>
    <w:rsid w:val="004938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2551B-0217-4CB0-A8C4-DD74C8817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Islas Márquez</dc:creator>
  <cp:keywords/>
  <dc:description/>
  <cp:lastModifiedBy>Sara Islas Márquez</cp:lastModifiedBy>
  <cp:revision>2</cp:revision>
  <dcterms:created xsi:type="dcterms:W3CDTF">2023-02-16T19:55:00Z</dcterms:created>
  <dcterms:modified xsi:type="dcterms:W3CDTF">2023-02-16T19:55:00Z</dcterms:modified>
</cp:coreProperties>
</file>